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CDD86" w14:textId="77777777" w:rsidR="001C65F1" w:rsidRDefault="001C65F1">
      <w:pPr>
        <w:tabs>
          <w:tab w:val="left" w:pos="6237"/>
        </w:tabs>
        <w:rPr>
          <w:sz w:val="24"/>
          <w:szCs w:val="24"/>
        </w:rPr>
      </w:pPr>
      <w:bookmarkStart w:id="0" w:name="_Hlk43655254"/>
    </w:p>
    <w:p w14:paraId="191B4A8E" w14:textId="05654135" w:rsidR="001C65F1" w:rsidRDefault="0074622D">
      <w:pPr>
        <w:tabs>
          <w:tab w:val="left" w:pos="5670"/>
        </w:tabs>
        <w:rPr>
          <w:sz w:val="24"/>
          <w:szCs w:val="24"/>
        </w:rPr>
      </w:pPr>
      <w:r>
        <w:rPr>
          <w:noProof/>
          <w:color w:val="313131"/>
        </w:rPr>
        <w:drawing>
          <wp:inline distT="0" distB="0" distL="0" distR="0" wp14:anchorId="7888C3BE" wp14:editId="76700F67">
            <wp:extent cx="1543572" cy="866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32" cy="87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7DA24" w14:textId="77777777" w:rsidR="001C65F1" w:rsidRDefault="001F4E3A">
      <w:pPr>
        <w:tabs>
          <w:tab w:val="left" w:pos="5670"/>
        </w:tabs>
        <w:rPr>
          <w:sz w:val="24"/>
          <w:szCs w:val="24"/>
        </w:rPr>
      </w:pPr>
      <w:r>
        <w:t xml:space="preserve">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</w:tblGrid>
      <w:tr w:rsidR="001C65F1" w:rsidRPr="00E20DA4" w14:paraId="585B58DC" w14:textId="77777777" w:rsidTr="00C37CB2">
        <w:trPr>
          <w:trHeight w:val="976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13486588" w14:textId="77777777" w:rsidR="001C65F1" w:rsidRPr="001F4E3A" w:rsidRDefault="00036A66" w:rsidP="001F4E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 w14:anchorId="36F65635">
                <v:rect id="_x0000_s1026" style="position:absolute;left:0;text-align:left;margin-left:321.15pt;margin-top:3.8pt;width:163.35pt;height:21.65pt;z-index:251658240" o:allowincell="f" filled="f" stroked="f" strokeweight="0">
                  <v:textbox style="mso-next-textbox:#_x0000_s1026" inset="0,0,0,0">
                    <w:txbxContent>
                      <w:p w14:paraId="37C72275" w14:textId="77777777" w:rsidR="001F4E3A" w:rsidRDefault="0015611E">
                        <w:pPr>
                          <w:tabs>
                            <w:tab w:val="left" w:pos="6521"/>
                          </w:tabs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Trémentines, le </w:t>
                        </w:r>
                        <w:r w:rsidR="0061118C">
                          <w:rPr>
                            <w:sz w:val="24"/>
                            <w:szCs w:val="24"/>
                          </w:rPr>
                          <w:t>20/06/2020</w:t>
                        </w:r>
                      </w:p>
                    </w:txbxContent>
                  </v:textbox>
                </v:rect>
              </w:pict>
            </w:r>
            <w:r w:rsidR="001C65F1" w:rsidRPr="00E20DA4">
              <w:rPr>
                <w:b/>
                <w:bCs/>
                <w:sz w:val="24"/>
                <w:szCs w:val="24"/>
              </w:rPr>
              <w:t>AVENIR TREMENTINES</w:t>
            </w:r>
          </w:p>
          <w:p w14:paraId="5B6BCCB3" w14:textId="77777777" w:rsidR="001C65F1" w:rsidRPr="00E20DA4" w:rsidRDefault="001C65F1">
            <w:pPr>
              <w:jc w:val="center"/>
              <w:rPr>
                <w:sz w:val="24"/>
                <w:szCs w:val="24"/>
              </w:rPr>
            </w:pPr>
            <w:r w:rsidRPr="00E20DA4">
              <w:rPr>
                <w:b/>
                <w:bCs/>
                <w:sz w:val="24"/>
                <w:szCs w:val="24"/>
              </w:rPr>
              <w:t>BASKET-BALL</w:t>
            </w:r>
          </w:p>
          <w:p w14:paraId="5198D501" w14:textId="77777777" w:rsidR="001C65F1" w:rsidRPr="00E20DA4" w:rsidRDefault="001C65F1">
            <w:pPr>
              <w:jc w:val="center"/>
              <w:rPr>
                <w:sz w:val="24"/>
                <w:szCs w:val="24"/>
              </w:rPr>
            </w:pPr>
            <w:r w:rsidRPr="00E20DA4">
              <w:rPr>
                <w:sz w:val="24"/>
                <w:szCs w:val="24"/>
              </w:rPr>
              <w:t>Rue de la Quintaine</w:t>
            </w:r>
          </w:p>
          <w:p w14:paraId="6F30695E" w14:textId="77777777" w:rsidR="001C65F1" w:rsidRPr="00E20DA4" w:rsidRDefault="001C65F1">
            <w:pPr>
              <w:jc w:val="center"/>
              <w:rPr>
                <w:sz w:val="24"/>
                <w:szCs w:val="24"/>
              </w:rPr>
            </w:pPr>
            <w:r w:rsidRPr="00E20DA4">
              <w:rPr>
                <w:sz w:val="24"/>
                <w:szCs w:val="24"/>
              </w:rPr>
              <w:t>49340 TREMENTINES</w:t>
            </w:r>
          </w:p>
          <w:p w14:paraId="2F472B78" w14:textId="77777777" w:rsidR="001C65F1" w:rsidRPr="00433A4E" w:rsidRDefault="001C65F1" w:rsidP="00433A4E">
            <w:pPr>
              <w:jc w:val="center"/>
              <w:rPr>
                <w:sz w:val="24"/>
                <w:szCs w:val="24"/>
              </w:rPr>
            </w:pPr>
            <w:r w:rsidRPr="00E20DA4">
              <w:sym w:font="Wingdings" w:char="F028"/>
            </w:r>
            <w:r w:rsidRPr="00E20DA4">
              <w:t xml:space="preserve"> 02.41.46.40.25</w:t>
            </w:r>
          </w:p>
        </w:tc>
      </w:tr>
    </w:tbl>
    <w:p w14:paraId="436CC797" w14:textId="77777777" w:rsidR="00C37CB2" w:rsidRDefault="00C37CB2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31B343" w14:textId="77777777" w:rsidR="00C37CB2" w:rsidRDefault="00C37CB2">
      <w:pPr>
        <w:tabs>
          <w:tab w:val="left" w:pos="1134"/>
        </w:tabs>
        <w:rPr>
          <w:sz w:val="28"/>
          <w:szCs w:val="28"/>
        </w:rPr>
      </w:pPr>
    </w:p>
    <w:p w14:paraId="70B6EF26" w14:textId="77777777" w:rsidR="00C37CB2" w:rsidRDefault="00C37CB2">
      <w:pPr>
        <w:tabs>
          <w:tab w:val="left" w:pos="1134"/>
        </w:tabs>
        <w:rPr>
          <w:sz w:val="28"/>
          <w:szCs w:val="28"/>
        </w:rPr>
      </w:pPr>
    </w:p>
    <w:p w14:paraId="35016E88" w14:textId="77777777" w:rsidR="00C37CB2" w:rsidRDefault="00C37CB2">
      <w:pPr>
        <w:tabs>
          <w:tab w:val="left" w:pos="1134"/>
        </w:tabs>
        <w:rPr>
          <w:sz w:val="28"/>
          <w:szCs w:val="28"/>
        </w:rPr>
      </w:pPr>
    </w:p>
    <w:p w14:paraId="12FA1646" w14:textId="77777777" w:rsidR="00C37CB2" w:rsidRDefault="00C37CB2">
      <w:pPr>
        <w:tabs>
          <w:tab w:val="left" w:pos="1134"/>
        </w:tabs>
        <w:rPr>
          <w:sz w:val="28"/>
          <w:szCs w:val="28"/>
        </w:rPr>
      </w:pPr>
    </w:p>
    <w:p w14:paraId="1F353E1E" w14:textId="77777777" w:rsidR="00E20DA4" w:rsidRPr="00E20DA4" w:rsidRDefault="00C37CB2">
      <w:pPr>
        <w:tabs>
          <w:tab w:val="left" w:pos="1134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_Hlk43853979"/>
      <w:r w:rsidR="00E20DA4" w:rsidRPr="00E20DA4">
        <w:rPr>
          <w:b/>
          <w:bCs/>
          <w:sz w:val="28"/>
          <w:szCs w:val="28"/>
        </w:rPr>
        <w:t>Perman</w:t>
      </w:r>
      <w:r w:rsidR="00E20DA4">
        <w:rPr>
          <w:b/>
          <w:bCs/>
          <w:sz w:val="28"/>
          <w:szCs w:val="28"/>
        </w:rPr>
        <w:t>en</w:t>
      </w:r>
      <w:r w:rsidR="00E20DA4" w:rsidRPr="00E20DA4">
        <w:rPr>
          <w:b/>
          <w:bCs/>
          <w:sz w:val="28"/>
          <w:szCs w:val="28"/>
        </w:rPr>
        <w:t>ces pour la signature des licences</w:t>
      </w:r>
    </w:p>
    <w:p w14:paraId="589CD1B3" w14:textId="77777777" w:rsidR="001C65F1" w:rsidRDefault="001C65F1">
      <w:pPr>
        <w:numPr>
          <w:ilvl w:val="12"/>
          <w:numId w:val="0"/>
        </w:numPr>
        <w:tabs>
          <w:tab w:val="left" w:pos="1134"/>
        </w:tabs>
        <w:rPr>
          <w:sz w:val="24"/>
          <w:szCs w:val="24"/>
        </w:rPr>
      </w:pPr>
    </w:p>
    <w:p w14:paraId="1325A0D6" w14:textId="34BA6DA3" w:rsidR="00433A4E" w:rsidRDefault="00C37CB2" w:rsidP="00DA2459">
      <w:pPr>
        <w:numPr>
          <w:ilvl w:val="0"/>
          <w:numId w:val="5"/>
        </w:numPr>
        <w:tabs>
          <w:tab w:val="left" w:pos="1134"/>
        </w:tabs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Vendredi  26</w:t>
      </w:r>
      <w:proofErr w:type="gramEnd"/>
      <w:r>
        <w:rPr>
          <w:b/>
          <w:bCs/>
          <w:sz w:val="24"/>
          <w:szCs w:val="24"/>
        </w:rPr>
        <w:t xml:space="preserve"> juin de 17</w:t>
      </w:r>
      <w:r w:rsidR="00AE0755">
        <w:rPr>
          <w:b/>
          <w:bCs/>
          <w:sz w:val="24"/>
          <w:szCs w:val="24"/>
        </w:rPr>
        <w:t>h30</w:t>
      </w:r>
      <w:r w:rsidR="00433A4E">
        <w:rPr>
          <w:b/>
          <w:bCs/>
          <w:sz w:val="24"/>
          <w:szCs w:val="24"/>
        </w:rPr>
        <w:t xml:space="preserve"> à </w:t>
      </w:r>
      <w:r w:rsidR="009D434D">
        <w:rPr>
          <w:b/>
          <w:bCs/>
          <w:sz w:val="24"/>
          <w:szCs w:val="24"/>
        </w:rPr>
        <w:t>19</w:t>
      </w:r>
      <w:r w:rsidR="009D60FD">
        <w:rPr>
          <w:b/>
          <w:bCs/>
          <w:sz w:val="24"/>
          <w:szCs w:val="24"/>
        </w:rPr>
        <w:t>h</w:t>
      </w:r>
      <w:r w:rsidR="00433A4E">
        <w:rPr>
          <w:b/>
          <w:bCs/>
          <w:sz w:val="24"/>
          <w:szCs w:val="24"/>
        </w:rPr>
        <w:t xml:space="preserve"> au foyer Salle Audigane </w:t>
      </w:r>
    </w:p>
    <w:p w14:paraId="2597FF4B" w14:textId="24A68BFA" w:rsidR="00AE0755" w:rsidRDefault="00C37CB2" w:rsidP="00AE0755">
      <w:pPr>
        <w:numPr>
          <w:ilvl w:val="0"/>
          <w:numId w:val="5"/>
        </w:numPr>
        <w:tabs>
          <w:tab w:val="left" w:pos="113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Samedi 27</w:t>
      </w:r>
      <w:r w:rsidR="009D434D">
        <w:rPr>
          <w:b/>
          <w:bCs/>
          <w:sz w:val="24"/>
          <w:szCs w:val="24"/>
        </w:rPr>
        <w:t xml:space="preserve"> juin</w:t>
      </w:r>
      <w:r w:rsidR="00AE0755">
        <w:rPr>
          <w:b/>
          <w:bCs/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10</w:t>
      </w:r>
      <w:r w:rsidR="00AE0755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0</w:t>
      </w:r>
      <w:r w:rsidR="009D434D">
        <w:rPr>
          <w:b/>
          <w:bCs/>
          <w:sz w:val="24"/>
          <w:szCs w:val="24"/>
        </w:rPr>
        <w:t xml:space="preserve">0 à </w:t>
      </w:r>
      <w:r>
        <w:rPr>
          <w:b/>
          <w:bCs/>
          <w:sz w:val="24"/>
          <w:szCs w:val="24"/>
        </w:rPr>
        <w:t>11h30</w:t>
      </w:r>
      <w:r w:rsidR="00AE0755">
        <w:rPr>
          <w:b/>
          <w:bCs/>
          <w:sz w:val="24"/>
          <w:szCs w:val="24"/>
        </w:rPr>
        <w:t xml:space="preserve"> au foyer Salle Audigane </w:t>
      </w:r>
    </w:p>
    <w:p w14:paraId="4EC670A7" w14:textId="77777777" w:rsidR="009D60FD" w:rsidRDefault="00C37CB2" w:rsidP="00C37CB2">
      <w:pPr>
        <w:numPr>
          <w:ilvl w:val="0"/>
          <w:numId w:val="5"/>
        </w:numPr>
        <w:tabs>
          <w:tab w:val="left" w:pos="113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Mardi 30 juin de 18h30 à 20h au foyer Salle Audigane </w:t>
      </w:r>
    </w:p>
    <w:p w14:paraId="5329BA02" w14:textId="6A526DF9" w:rsidR="00E20DA4" w:rsidRPr="00C37CB2" w:rsidRDefault="009D60FD" w:rsidP="00C37CB2">
      <w:pPr>
        <w:numPr>
          <w:ilvl w:val="0"/>
          <w:numId w:val="5"/>
        </w:numPr>
        <w:tabs>
          <w:tab w:val="left" w:pos="113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Vendredi 3 juillet </w:t>
      </w:r>
      <w:proofErr w:type="gramStart"/>
      <w:r>
        <w:rPr>
          <w:b/>
          <w:bCs/>
          <w:sz w:val="24"/>
          <w:szCs w:val="24"/>
        </w:rPr>
        <w:t xml:space="preserve">de </w:t>
      </w:r>
      <w:r w:rsidR="00C37CB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18</w:t>
      </w:r>
      <w:proofErr w:type="gramEnd"/>
      <w:r>
        <w:rPr>
          <w:b/>
          <w:bCs/>
          <w:sz w:val="24"/>
          <w:szCs w:val="24"/>
        </w:rPr>
        <w:t>h30 à 20h au foyer des sports à St Georges des Gardes</w:t>
      </w:r>
    </w:p>
    <w:bookmarkEnd w:id="1"/>
    <w:p w14:paraId="02D1CFCC" w14:textId="77777777" w:rsidR="00E20DA4" w:rsidRDefault="001C65F1">
      <w:pPr>
        <w:tabs>
          <w:tab w:val="left" w:pos="1134"/>
        </w:tabs>
        <w:ind w:left="11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20DA4">
        <w:rPr>
          <w:b/>
          <w:bCs/>
          <w:sz w:val="24"/>
          <w:szCs w:val="24"/>
        </w:rPr>
        <w:tab/>
      </w:r>
    </w:p>
    <w:p w14:paraId="461D7C42" w14:textId="77777777" w:rsidR="00C37CB2" w:rsidRDefault="00C37CB2">
      <w:pPr>
        <w:tabs>
          <w:tab w:val="left" w:pos="1134"/>
        </w:tabs>
        <w:ind w:left="1140"/>
        <w:rPr>
          <w:b/>
          <w:bCs/>
          <w:sz w:val="24"/>
          <w:szCs w:val="24"/>
        </w:rPr>
      </w:pPr>
    </w:p>
    <w:p w14:paraId="317EA81C" w14:textId="77777777" w:rsidR="00C37CB2" w:rsidRDefault="00C37CB2" w:rsidP="00C37CB2">
      <w:pPr>
        <w:numPr>
          <w:ilvl w:val="12"/>
          <w:numId w:val="0"/>
        </w:numPr>
        <w:tabs>
          <w:tab w:val="left" w:pos="1134"/>
        </w:tabs>
        <w:rPr>
          <w:sz w:val="24"/>
          <w:szCs w:val="24"/>
        </w:rPr>
      </w:pPr>
    </w:p>
    <w:p w14:paraId="63040686" w14:textId="5C3AE503" w:rsidR="00DA5AC9" w:rsidRPr="00036A66" w:rsidRDefault="00C37CB2" w:rsidP="00DA5AC9">
      <w:pPr>
        <w:numPr>
          <w:ilvl w:val="12"/>
          <w:numId w:val="0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134"/>
        </w:tabs>
        <w:spacing w:before="120" w:after="120"/>
        <w:ind w:left="2552" w:right="2552"/>
        <w:rPr>
          <w:b/>
          <w:bCs/>
          <w:color w:val="00B050"/>
          <w:sz w:val="32"/>
          <w:szCs w:val="32"/>
        </w:rPr>
      </w:pPr>
      <w:bookmarkStart w:id="2" w:name="_Hlk43651074"/>
      <w:r>
        <w:rPr>
          <w:b/>
          <w:bCs/>
          <w:sz w:val="24"/>
          <w:szCs w:val="24"/>
        </w:rPr>
        <w:t xml:space="preserve">        </w:t>
      </w:r>
      <w:r w:rsidR="0061118C">
        <w:rPr>
          <w:b/>
          <w:bCs/>
          <w:sz w:val="24"/>
          <w:szCs w:val="24"/>
        </w:rPr>
        <w:t xml:space="preserve"> </w:t>
      </w:r>
      <w:r w:rsidR="002C2828" w:rsidRPr="00036A66">
        <w:rPr>
          <w:b/>
          <w:bCs/>
          <w:color w:val="00B050"/>
          <w:sz w:val="32"/>
          <w:szCs w:val="32"/>
        </w:rPr>
        <w:t xml:space="preserve">TARIFS </w:t>
      </w:r>
      <w:r w:rsidR="0061118C" w:rsidRPr="00036A66">
        <w:rPr>
          <w:b/>
          <w:bCs/>
          <w:color w:val="00B050"/>
          <w:sz w:val="32"/>
          <w:szCs w:val="32"/>
        </w:rPr>
        <w:t>DES LICENCES 2020/2021</w:t>
      </w:r>
      <w:r w:rsidR="00DA5AC9" w:rsidRPr="00036A66">
        <w:rPr>
          <w:b/>
          <w:bCs/>
          <w:color w:val="00B050"/>
          <w:sz w:val="32"/>
          <w:szCs w:val="32"/>
        </w:rPr>
        <w:t>.</w:t>
      </w:r>
    </w:p>
    <w:p w14:paraId="5248142A" w14:textId="77777777" w:rsidR="00DA5AC9" w:rsidRPr="00D57214" w:rsidRDefault="00DA5AC9" w:rsidP="00DA5AC9">
      <w:pPr>
        <w:tabs>
          <w:tab w:val="left" w:pos="1134"/>
        </w:tabs>
        <w:jc w:val="both"/>
      </w:pPr>
      <w:bookmarkStart w:id="3" w:name="_Hlk43653083"/>
      <w:bookmarkEnd w:id="2"/>
    </w:p>
    <w:p w14:paraId="323A6B0C" w14:textId="56F73749" w:rsidR="00DA5AC9" w:rsidRDefault="002C2828" w:rsidP="00DA5AC9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DA5AC9" w:rsidRPr="001F2C12">
        <w:rPr>
          <w:b/>
          <w:sz w:val="28"/>
          <w:szCs w:val="28"/>
        </w:rPr>
        <w:t>Le</w:t>
      </w:r>
      <w:r>
        <w:rPr>
          <w:b/>
          <w:sz w:val="28"/>
          <w:szCs w:val="28"/>
        </w:rPr>
        <w:t xml:space="preserve"> tarif des licences est identique à la saison </w:t>
      </w:r>
      <w:r w:rsidR="00036A66">
        <w:rPr>
          <w:b/>
          <w:sz w:val="28"/>
          <w:szCs w:val="28"/>
        </w:rPr>
        <w:t xml:space="preserve">dernière </w:t>
      </w:r>
    </w:p>
    <w:bookmarkEnd w:id="3"/>
    <w:p w14:paraId="06297265" w14:textId="77777777" w:rsidR="005378D3" w:rsidRPr="001F2C12" w:rsidRDefault="005378D3" w:rsidP="00DA5AC9">
      <w:pPr>
        <w:tabs>
          <w:tab w:val="left" w:pos="1134"/>
        </w:tabs>
        <w:jc w:val="both"/>
        <w:rPr>
          <w:b/>
          <w:sz w:val="28"/>
          <w:szCs w:val="28"/>
        </w:rPr>
      </w:pPr>
    </w:p>
    <w:tbl>
      <w:tblPr>
        <w:tblStyle w:val="Grilledutableau"/>
        <w:tblW w:w="0" w:type="auto"/>
        <w:tblInd w:w="1088" w:type="dxa"/>
        <w:tblLook w:val="04A0" w:firstRow="1" w:lastRow="0" w:firstColumn="1" w:lastColumn="0" w:noHBand="0" w:noVBand="1"/>
      </w:tblPr>
      <w:tblGrid>
        <w:gridCol w:w="7338"/>
        <w:gridCol w:w="1275"/>
      </w:tblGrid>
      <w:tr w:rsidR="0061118C" w14:paraId="56430ADA" w14:textId="77777777" w:rsidTr="00C37CB2">
        <w:tc>
          <w:tcPr>
            <w:tcW w:w="7338" w:type="dxa"/>
          </w:tcPr>
          <w:p w14:paraId="7F1647A8" w14:textId="77777777" w:rsidR="0061118C" w:rsidRDefault="0061118C" w:rsidP="00DA5AC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 à partir de 2000</w:t>
            </w:r>
          </w:p>
        </w:tc>
        <w:tc>
          <w:tcPr>
            <w:tcW w:w="1275" w:type="dxa"/>
          </w:tcPr>
          <w:p w14:paraId="14C7F65D" w14:textId="77777777" w:rsidR="0061118C" w:rsidRDefault="0061118C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170 €</w:t>
            </w:r>
          </w:p>
        </w:tc>
      </w:tr>
      <w:tr w:rsidR="0061118C" w14:paraId="32D9B3DD" w14:textId="77777777" w:rsidTr="00C37CB2">
        <w:tc>
          <w:tcPr>
            <w:tcW w:w="7338" w:type="dxa"/>
          </w:tcPr>
          <w:p w14:paraId="65042875" w14:textId="77777777" w:rsidR="0061118C" w:rsidRDefault="0061118C" w:rsidP="0061118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Juniors U20M (01-02) – Cadets U17M (04-05)</w:t>
            </w:r>
          </w:p>
        </w:tc>
        <w:tc>
          <w:tcPr>
            <w:tcW w:w="1275" w:type="dxa"/>
          </w:tcPr>
          <w:p w14:paraId="6B90F37B" w14:textId="77777777" w:rsidR="0061118C" w:rsidRDefault="0061118C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160 €</w:t>
            </w:r>
          </w:p>
        </w:tc>
      </w:tr>
      <w:tr w:rsidR="0061118C" w14:paraId="1F93AB90" w14:textId="77777777" w:rsidTr="00C37CB2">
        <w:tc>
          <w:tcPr>
            <w:tcW w:w="7338" w:type="dxa"/>
          </w:tcPr>
          <w:p w14:paraId="64D5FAA0" w14:textId="5A708BA4" w:rsidR="0061118C" w:rsidRPr="005378D3" w:rsidRDefault="0061118C" w:rsidP="00DA5AC9">
            <w:pPr>
              <w:tabs>
                <w:tab w:val="left" w:pos="1134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Juniors U20F (01-02) – Cadettes U</w:t>
            </w:r>
            <w:r w:rsidRPr="005378D3">
              <w:rPr>
                <w:sz w:val="24"/>
                <w:szCs w:val="24"/>
              </w:rPr>
              <w:t>17F</w:t>
            </w:r>
            <w:r>
              <w:rPr>
                <w:sz w:val="24"/>
                <w:szCs w:val="24"/>
              </w:rPr>
              <w:t xml:space="preserve"> (03-04-05)</w:t>
            </w:r>
          </w:p>
        </w:tc>
        <w:tc>
          <w:tcPr>
            <w:tcW w:w="1275" w:type="dxa"/>
          </w:tcPr>
          <w:p w14:paraId="7FFCC80E" w14:textId="77777777" w:rsidR="0061118C" w:rsidRDefault="0061118C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160 €</w:t>
            </w:r>
          </w:p>
        </w:tc>
      </w:tr>
      <w:tr w:rsidR="0061118C" w14:paraId="5CE36122" w14:textId="77777777" w:rsidTr="00C37CB2">
        <w:tc>
          <w:tcPr>
            <w:tcW w:w="7338" w:type="dxa"/>
          </w:tcPr>
          <w:p w14:paraId="7F296B21" w14:textId="77777777" w:rsidR="0061118C" w:rsidRDefault="0061118C" w:rsidP="00DA5AC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Minimes U15 (06-07)</w:t>
            </w:r>
          </w:p>
        </w:tc>
        <w:tc>
          <w:tcPr>
            <w:tcW w:w="1275" w:type="dxa"/>
          </w:tcPr>
          <w:p w14:paraId="72FFDD8D" w14:textId="77777777" w:rsidR="0061118C" w:rsidRDefault="0061118C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150 €</w:t>
            </w:r>
          </w:p>
        </w:tc>
      </w:tr>
      <w:tr w:rsidR="0061118C" w14:paraId="7AEA0879" w14:textId="77777777" w:rsidTr="00C37CB2">
        <w:tc>
          <w:tcPr>
            <w:tcW w:w="7338" w:type="dxa"/>
          </w:tcPr>
          <w:p w14:paraId="1A123962" w14:textId="77777777" w:rsidR="0061118C" w:rsidRDefault="0061118C" w:rsidP="00DA5AC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Benjamins U13 (08-09)</w:t>
            </w:r>
          </w:p>
        </w:tc>
        <w:tc>
          <w:tcPr>
            <w:tcW w:w="1275" w:type="dxa"/>
          </w:tcPr>
          <w:p w14:paraId="48302AE2" w14:textId="77777777" w:rsidR="0061118C" w:rsidRDefault="0061118C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135 €</w:t>
            </w:r>
          </w:p>
        </w:tc>
      </w:tr>
      <w:tr w:rsidR="0061118C" w14:paraId="557B2CB8" w14:textId="77777777" w:rsidTr="00C37CB2">
        <w:tc>
          <w:tcPr>
            <w:tcW w:w="7338" w:type="dxa"/>
          </w:tcPr>
          <w:p w14:paraId="7F540B21" w14:textId="77777777" w:rsidR="0061118C" w:rsidRPr="005378D3" w:rsidRDefault="0061118C" w:rsidP="00DA5AC9">
            <w:pPr>
              <w:tabs>
                <w:tab w:val="left" w:pos="1134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Poussins</w:t>
            </w:r>
            <w:r w:rsidRPr="005378D3">
              <w:rPr>
                <w:sz w:val="24"/>
                <w:szCs w:val="24"/>
              </w:rPr>
              <w:t xml:space="preserve"> U11</w:t>
            </w:r>
            <w:r>
              <w:rPr>
                <w:sz w:val="24"/>
                <w:szCs w:val="24"/>
              </w:rPr>
              <w:t xml:space="preserve"> (10-11) – Mini-Poussins U9 (12-13)</w:t>
            </w:r>
          </w:p>
        </w:tc>
        <w:tc>
          <w:tcPr>
            <w:tcW w:w="1275" w:type="dxa"/>
          </w:tcPr>
          <w:p w14:paraId="563BF6E2" w14:textId="77777777" w:rsidR="0061118C" w:rsidRDefault="0061118C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125 €</w:t>
            </w:r>
          </w:p>
        </w:tc>
      </w:tr>
      <w:tr w:rsidR="0061118C" w14:paraId="76FB2F05" w14:textId="77777777" w:rsidTr="00C37CB2">
        <w:tc>
          <w:tcPr>
            <w:tcW w:w="7338" w:type="dxa"/>
          </w:tcPr>
          <w:p w14:paraId="716F68E8" w14:textId="77777777" w:rsidR="0061118C" w:rsidRDefault="0061118C" w:rsidP="00DA5AC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Ecole de basket U7 (14-15)</w:t>
            </w:r>
          </w:p>
        </w:tc>
        <w:tc>
          <w:tcPr>
            <w:tcW w:w="1275" w:type="dxa"/>
          </w:tcPr>
          <w:p w14:paraId="5A1872DB" w14:textId="77777777" w:rsidR="0061118C" w:rsidRDefault="0061118C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85 €</w:t>
            </w:r>
          </w:p>
        </w:tc>
      </w:tr>
      <w:tr w:rsidR="0061118C" w14:paraId="24D17BF1" w14:textId="77777777" w:rsidTr="00C37CB2">
        <w:tc>
          <w:tcPr>
            <w:tcW w:w="7338" w:type="dxa"/>
          </w:tcPr>
          <w:p w14:paraId="1D47CF80" w14:textId="77777777" w:rsidR="0061118C" w:rsidRDefault="0061118C" w:rsidP="00DA5AC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Détente </w:t>
            </w:r>
          </w:p>
        </w:tc>
        <w:tc>
          <w:tcPr>
            <w:tcW w:w="1275" w:type="dxa"/>
          </w:tcPr>
          <w:p w14:paraId="66F01E91" w14:textId="77777777" w:rsidR="0061118C" w:rsidRDefault="0061118C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130 €</w:t>
            </w:r>
          </w:p>
        </w:tc>
      </w:tr>
      <w:tr w:rsidR="0061118C" w14:paraId="1F71B408" w14:textId="77777777" w:rsidTr="00C37CB2">
        <w:tc>
          <w:tcPr>
            <w:tcW w:w="7338" w:type="dxa"/>
          </w:tcPr>
          <w:p w14:paraId="138C892C" w14:textId="77777777" w:rsidR="0061118C" w:rsidRDefault="0061118C" w:rsidP="00DA5AC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 santé </w:t>
            </w:r>
            <w:r w:rsidRPr="0061118C">
              <w:rPr>
                <w:b/>
                <w:sz w:val="24"/>
                <w:szCs w:val="24"/>
              </w:rPr>
              <w:t>« nouveauté »</w:t>
            </w:r>
          </w:p>
        </w:tc>
        <w:tc>
          <w:tcPr>
            <w:tcW w:w="1275" w:type="dxa"/>
          </w:tcPr>
          <w:p w14:paraId="11770E71" w14:textId="77777777" w:rsidR="0061118C" w:rsidRDefault="0061118C" w:rsidP="005378D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110 €</w:t>
            </w:r>
          </w:p>
        </w:tc>
      </w:tr>
    </w:tbl>
    <w:p w14:paraId="68146C79" w14:textId="77777777" w:rsidR="00DA5AC9" w:rsidRDefault="004A780D" w:rsidP="005378D3">
      <w:pPr>
        <w:numPr>
          <w:ilvl w:val="12"/>
          <w:numId w:val="0"/>
        </w:numPr>
        <w:tabs>
          <w:tab w:val="left" w:pos="1701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Mutation 60 €</w:t>
      </w:r>
      <w:r w:rsidR="0061118C">
        <w:rPr>
          <w:sz w:val="24"/>
          <w:szCs w:val="24"/>
        </w:rPr>
        <w:t xml:space="preserve"> à partir de U14</w:t>
      </w:r>
    </w:p>
    <w:p w14:paraId="7292486D" w14:textId="77777777" w:rsidR="00C37CB2" w:rsidRDefault="00C37CB2" w:rsidP="005378D3">
      <w:pPr>
        <w:numPr>
          <w:ilvl w:val="12"/>
          <w:numId w:val="0"/>
        </w:numPr>
        <w:tabs>
          <w:tab w:val="left" w:pos="1701"/>
          <w:tab w:val="left" w:pos="6237"/>
        </w:tabs>
        <w:jc w:val="center"/>
        <w:rPr>
          <w:sz w:val="24"/>
          <w:szCs w:val="24"/>
        </w:rPr>
      </w:pPr>
    </w:p>
    <w:p w14:paraId="70F18211" w14:textId="762BB5AC" w:rsidR="00DA5AC9" w:rsidRPr="0074622D" w:rsidRDefault="00DA5AC9" w:rsidP="005378D3">
      <w:pPr>
        <w:numPr>
          <w:ilvl w:val="12"/>
          <w:numId w:val="0"/>
        </w:numPr>
        <w:tabs>
          <w:tab w:val="left" w:pos="1701"/>
          <w:tab w:val="left" w:pos="6237"/>
        </w:tabs>
        <w:jc w:val="center"/>
        <w:rPr>
          <w:sz w:val="24"/>
          <w:szCs w:val="24"/>
        </w:rPr>
      </w:pPr>
      <w:r w:rsidRPr="0074622D">
        <w:rPr>
          <w:sz w:val="24"/>
          <w:szCs w:val="24"/>
        </w:rPr>
        <w:t>La 3</w:t>
      </w:r>
      <w:r w:rsidRPr="0074622D">
        <w:rPr>
          <w:sz w:val="24"/>
          <w:szCs w:val="24"/>
          <w:vertAlign w:val="superscript"/>
        </w:rPr>
        <w:t>ème</w:t>
      </w:r>
      <w:r w:rsidRPr="0074622D">
        <w:rPr>
          <w:sz w:val="24"/>
          <w:szCs w:val="24"/>
        </w:rPr>
        <w:t xml:space="preserve"> licence – 10 €, la 4</w:t>
      </w:r>
      <w:r w:rsidRPr="0074622D">
        <w:rPr>
          <w:sz w:val="24"/>
          <w:szCs w:val="24"/>
          <w:vertAlign w:val="superscript"/>
        </w:rPr>
        <w:t>ème</w:t>
      </w:r>
      <w:r w:rsidRPr="0074622D">
        <w:rPr>
          <w:sz w:val="24"/>
          <w:szCs w:val="24"/>
        </w:rPr>
        <w:t xml:space="preserve"> licence – 15 €, la 5</w:t>
      </w:r>
      <w:r w:rsidRPr="0074622D">
        <w:rPr>
          <w:sz w:val="24"/>
          <w:szCs w:val="24"/>
          <w:vertAlign w:val="superscript"/>
        </w:rPr>
        <w:t>ème</w:t>
      </w:r>
      <w:r w:rsidRPr="0074622D">
        <w:rPr>
          <w:sz w:val="24"/>
          <w:szCs w:val="24"/>
        </w:rPr>
        <w:t xml:space="preserve"> licence – 20 €</w:t>
      </w:r>
    </w:p>
    <w:p w14:paraId="7C17CBC5" w14:textId="37B3DCAB" w:rsidR="00DA5AC9" w:rsidRPr="0074622D" w:rsidRDefault="00DA5AC9" w:rsidP="00DA5AC9">
      <w:pPr>
        <w:numPr>
          <w:ilvl w:val="12"/>
          <w:numId w:val="0"/>
        </w:numPr>
        <w:tabs>
          <w:tab w:val="left" w:pos="5529"/>
        </w:tabs>
        <w:jc w:val="center"/>
        <w:rPr>
          <w:sz w:val="24"/>
          <w:szCs w:val="24"/>
        </w:rPr>
      </w:pPr>
      <w:r w:rsidRPr="0074622D">
        <w:rPr>
          <w:sz w:val="24"/>
          <w:szCs w:val="24"/>
        </w:rPr>
        <w:t>Sauf cas particulier vu avec le secrétariat (Véro 06.38.67.45.22</w:t>
      </w:r>
      <w:r w:rsidR="00964F39">
        <w:rPr>
          <w:sz w:val="24"/>
          <w:szCs w:val="24"/>
        </w:rPr>
        <w:t>)</w:t>
      </w:r>
    </w:p>
    <w:p w14:paraId="65E313D6" w14:textId="6465727E" w:rsidR="002C2828" w:rsidRPr="002C2828" w:rsidRDefault="002C2828" w:rsidP="002C2828">
      <w:pPr>
        <w:numPr>
          <w:ilvl w:val="12"/>
          <w:numId w:val="0"/>
        </w:numPr>
        <w:tabs>
          <w:tab w:val="left" w:pos="1134"/>
        </w:tabs>
        <w:jc w:val="both"/>
        <w:rPr>
          <w:sz w:val="24"/>
          <w:szCs w:val="24"/>
        </w:rPr>
      </w:pPr>
    </w:p>
    <w:p w14:paraId="537CE5FD" w14:textId="77777777" w:rsidR="002C2828" w:rsidRDefault="002C2828" w:rsidP="002C2828">
      <w:pPr>
        <w:tabs>
          <w:tab w:val="left" w:pos="1134"/>
        </w:tabs>
        <w:ind w:left="720"/>
        <w:jc w:val="both"/>
        <w:rPr>
          <w:sz w:val="24"/>
          <w:szCs w:val="24"/>
        </w:rPr>
      </w:pPr>
    </w:p>
    <w:p w14:paraId="798FEE4D" w14:textId="22E630EE" w:rsidR="002C2828" w:rsidRDefault="002C2828" w:rsidP="002C2828">
      <w:pPr>
        <w:numPr>
          <w:ilvl w:val="0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Chèque caution pour la tenue (maillot-short) 30€ - (maillot-short-sur-maillot) 45€</w:t>
      </w:r>
    </w:p>
    <w:p w14:paraId="21B6068C" w14:textId="77777777" w:rsidR="002C2828" w:rsidRPr="00D57214" w:rsidRDefault="002C2828" w:rsidP="002C2828">
      <w:pPr>
        <w:tabs>
          <w:tab w:val="left" w:pos="1134"/>
        </w:tabs>
        <w:ind w:left="1140"/>
        <w:jc w:val="both"/>
      </w:pPr>
    </w:p>
    <w:p w14:paraId="5F25E506" w14:textId="77777777" w:rsidR="002C2828" w:rsidRDefault="002C2828" w:rsidP="002C282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Règlement au moment de la signature avec possibilité de paiement en plusieurs fois au-delà de 60 €.</w:t>
      </w:r>
    </w:p>
    <w:p w14:paraId="4BD011E9" w14:textId="77777777" w:rsidR="002C2828" w:rsidRPr="00D57214" w:rsidRDefault="002C2828" w:rsidP="002C2828">
      <w:pPr>
        <w:tabs>
          <w:tab w:val="left" w:pos="1134"/>
        </w:tabs>
        <w:jc w:val="both"/>
      </w:pPr>
    </w:p>
    <w:p w14:paraId="084C05B8" w14:textId="77777777" w:rsidR="002C2828" w:rsidRDefault="002C2828" w:rsidP="002C282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Nous acceptons les E-</w:t>
      </w:r>
      <w:proofErr w:type="spellStart"/>
      <w:r>
        <w:rPr>
          <w:sz w:val="24"/>
          <w:szCs w:val="24"/>
        </w:rPr>
        <w:t>pass</w:t>
      </w:r>
      <w:proofErr w:type="spellEnd"/>
      <w:r>
        <w:rPr>
          <w:sz w:val="24"/>
          <w:szCs w:val="24"/>
        </w:rPr>
        <w:t>-jeunes, les chèques vacances, les coupons sport….</w:t>
      </w:r>
    </w:p>
    <w:p w14:paraId="678410CC" w14:textId="77777777" w:rsidR="002C2828" w:rsidRPr="00D57214" w:rsidRDefault="002C2828" w:rsidP="002C2828">
      <w:pPr>
        <w:tabs>
          <w:tab w:val="left" w:pos="1134"/>
        </w:tabs>
        <w:jc w:val="both"/>
      </w:pPr>
    </w:p>
    <w:p w14:paraId="508561B6" w14:textId="01C8255C" w:rsidR="002C2828" w:rsidRDefault="002C2828" w:rsidP="002C2828">
      <w:pPr>
        <w:tabs>
          <w:tab w:val="left" w:pos="1134"/>
        </w:tabs>
        <w:jc w:val="both"/>
        <w:rPr>
          <w:b/>
          <w:sz w:val="28"/>
          <w:szCs w:val="28"/>
        </w:rPr>
      </w:pPr>
      <w:r w:rsidRPr="001F2C12">
        <w:rPr>
          <w:b/>
          <w:sz w:val="28"/>
          <w:szCs w:val="28"/>
        </w:rPr>
        <w:t xml:space="preserve">Les licences seront </w:t>
      </w:r>
      <w:r>
        <w:rPr>
          <w:b/>
          <w:sz w:val="28"/>
          <w:szCs w:val="28"/>
        </w:rPr>
        <w:t xml:space="preserve">validées </w:t>
      </w:r>
      <w:r w:rsidRPr="001F2C12">
        <w:rPr>
          <w:b/>
          <w:sz w:val="28"/>
          <w:szCs w:val="28"/>
        </w:rPr>
        <w:t>au comité qu’une fois le règlement en notre possession, aucune dérogation ne sera possible.</w:t>
      </w:r>
      <w:r w:rsidR="00685F31">
        <w:rPr>
          <w:b/>
          <w:sz w:val="28"/>
          <w:szCs w:val="28"/>
        </w:rPr>
        <w:t xml:space="preserve"> </w:t>
      </w:r>
    </w:p>
    <w:p w14:paraId="764DEE6B" w14:textId="77777777" w:rsidR="00685F31" w:rsidRDefault="00685F31" w:rsidP="002C2828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4B502F59" w14:textId="5E354E7C" w:rsidR="0074622D" w:rsidRPr="0074622D" w:rsidRDefault="0074622D" w:rsidP="00DA5AC9">
      <w:pPr>
        <w:numPr>
          <w:ilvl w:val="12"/>
          <w:numId w:val="0"/>
        </w:numPr>
        <w:tabs>
          <w:tab w:val="left" w:pos="5529"/>
        </w:tabs>
        <w:jc w:val="center"/>
        <w:rPr>
          <w:sz w:val="24"/>
          <w:szCs w:val="24"/>
        </w:rPr>
      </w:pPr>
    </w:p>
    <w:p w14:paraId="6C4B2346" w14:textId="19951876" w:rsidR="0074622D" w:rsidRPr="0074622D" w:rsidRDefault="0074622D" w:rsidP="0074622D">
      <w:pPr>
        <w:numPr>
          <w:ilvl w:val="12"/>
          <w:numId w:val="0"/>
        </w:numPr>
        <w:tabs>
          <w:tab w:val="left" w:pos="5529"/>
        </w:tabs>
        <w:rPr>
          <w:sz w:val="24"/>
          <w:szCs w:val="24"/>
        </w:rPr>
      </w:pPr>
    </w:p>
    <w:p w14:paraId="1A6CB973" w14:textId="47972240" w:rsidR="0074622D" w:rsidRPr="0074622D" w:rsidRDefault="0074622D" w:rsidP="0074622D">
      <w:pPr>
        <w:numPr>
          <w:ilvl w:val="12"/>
          <w:numId w:val="0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134"/>
        </w:tabs>
        <w:spacing w:before="120" w:after="120"/>
        <w:ind w:left="2552" w:right="2552"/>
        <w:rPr>
          <w:b/>
          <w:bCs/>
          <w:sz w:val="24"/>
          <w:szCs w:val="24"/>
        </w:rPr>
      </w:pPr>
      <w:bookmarkStart w:id="4" w:name="_Hlk43854040"/>
      <w:r w:rsidRPr="0074622D">
        <w:rPr>
          <w:b/>
          <w:bCs/>
          <w:sz w:val="24"/>
          <w:szCs w:val="24"/>
        </w:rPr>
        <w:t xml:space="preserve">         VALIDATION DES LICENCES 2020/2021.</w:t>
      </w:r>
    </w:p>
    <w:p w14:paraId="49748374" w14:textId="7692C628" w:rsidR="0074622D" w:rsidRPr="00F427DC" w:rsidRDefault="0074622D" w:rsidP="0074622D">
      <w:pPr>
        <w:rPr>
          <w:sz w:val="24"/>
          <w:szCs w:val="24"/>
        </w:rPr>
      </w:pPr>
      <w:bookmarkStart w:id="5" w:name="_Hlk43854132"/>
      <w:r w:rsidRPr="0074622D">
        <w:rPr>
          <w:sz w:val="24"/>
          <w:szCs w:val="24"/>
        </w:rPr>
        <w:t xml:space="preserve">La Fédération Française de Basket-Ball a mis en place un nouveau protocole de signature des licences pour la </w:t>
      </w:r>
      <w:r w:rsidRPr="00F427DC">
        <w:rPr>
          <w:sz w:val="24"/>
          <w:szCs w:val="24"/>
        </w:rPr>
        <w:t>saison prochaine </w:t>
      </w:r>
      <w:bookmarkEnd w:id="5"/>
      <w:r w:rsidRPr="00F427DC">
        <w:rPr>
          <w:sz w:val="24"/>
          <w:szCs w:val="24"/>
        </w:rPr>
        <w:t>:</w:t>
      </w:r>
    </w:p>
    <w:p w14:paraId="77C8DE32" w14:textId="582DD66D" w:rsidR="0074622D" w:rsidRPr="00F427DC" w:rsidRDefault="0074622D" w:rsidP="0074622D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F427DC">
        <w:rPr>
          <w:sz w:val="24"/>
          <w:szCs w:val="24"/>
        </w:rPr>
        <w:t>Pour les licenciés qui avaient une licence au club de l’</w:t>
      </w:r>
      <w:r w:rsidR="009D4C95" w:rsidRPr="00F427DC">
        <w:rPr>
          <w:sz w:val="24"/>
          <w:szCs w:val="24"/>
        </w:rPr>
        <w:t>ATBB</w:t>
      </w:r>
      <w:r w:rsidRPr="00F427DC">
        <w:rPr>
          <w:sz w:val="24"/>
          <w:szCs w:val="24"/>
        </w:rPr>
        <w:t xml:space="preserve">, vous avez </w:t>
      </w:r>
      <w:r w:rsidR="009D4C95" w:rsidRPr="00F427DC">
        <w:rPr>
          <w:sz w:val="24"/>
          <w:szCs w:val="24"/>
        </w:rPr>
        <w:t xml:space="preserve">reçu </w:t>
      </w:r>
      <w:r w:rsidRPr="00F427DC">
        <w:rPr>
          <w:sz w:val="24"/>
          <w:szCs w:val="24"/>
        </w:rPr>
        <w:t>(ou allez</w:t>
      </w:r>
      <w:r w:rsidR="009D4C95" w:rsidRPr="00F427DC">
        <w:rPr>
          <w:sz w:val="24"/>
          <w:szCs w:val="24"/>
        </w:rPr>
        <w:t xml:space="preserve"> </w:t>
      </w:r>
      <w:r w:rsidRPr="00F427DC">
        <w:rPr>
          <w:sz w:val="24"/>
          <w:szCs w:val="24"/>
        </w:rPr>
        <w:t>recevoir</w:t>
      </w:r>
      <w:r w:rsidR="009D4C95" w:rsidRPr="00F427DC">
        <w:rPr>
          <w:sz w:val="24"/>
          <w:szCs w:val="24"/>
        </w:rPr>
        <w:t>)</w:t>
      </w:r>
      <w:r w:rsidRPr="00F427DC">
        <w:rPr>
          <w:sz w:val="24"/>
          <w:szCs w:val="24"/>
        </w:rPr>
        <w:t xml:space="preserve"> un lien </w:t>
      </w:r>
    </w:p>
    <w:p w14:paraId="0C9E3C40" w14:textId="2DD814CE" w:rsidR="009D4C95" w:rsidRPr="00F427DC" w:rsidRDefault="009D4C95" w:rsidP="0074622D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F427DC">
        <w:rPr>
          <w:sz w:val="24"/>
          <w:szCs w:val="24"/>
        </w:rPr>
        <w:t>Pour les licenciés qui avaient une licence au club de St Georges, vous allez recevoir un lien</w:t>
      </w:r>
      <w:r w:rsidR="002C2828">
        <w:rPr>
          <w:sz w:val="24"/>
          <w:szCs w:val="24"/>
        </w:rPr>
        <w:t xml:space="preserve"> que</w:t>
      </w:r>
      <w:r w:rsidRPr="00F427DC">
        <w:rPr>
          <w:sz w:val="24"/>
          <w:szCs w:val="24"/>
        </w:rPr>
        <w:t xml:space="preserve"> vers le 1</w:t>
      </w:r>
      <w:r w:rsidRPr="00F427DC">
        <w:rPr>
          <w:sz w:val="24"/>
          <w:szCs w:val="24"/>
          <w:vertAlign w:val="superscript"/>
        </w:rPr>
        <w:t>er</w:t>
      </w:r>
      <w:r w:rsidRPr="00F427DC">
        <w:rPr>
          <w:sz w:val="24"/>
          <w:szCs w:val="24"/>
        </w:rPr>
        <w:t xml:space="preserve"> juillet (nous attendons l’accord la fusion de la FFBB)</w:t>
      </w:r>
    </w:p>
    <w:p w14:paraId="7529DC21" w14:textId="4C4E8C8F" w:rsidR="009D4C95" w:rsidRPr="00F427DC" w:rsidRDefault="009D4C95" w:rsidP="0074622D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F427DC">
        <w:rPr>
          <w:sz w:val="24"/>
          <w:szCs w:val="24"/>
        </w:rPr>
        <w:t xml:space="preserve">Pour tous les nouveaux licenciés, vous </w:t>
      </w:r>
      <w:r w:rsidR="00F427DC" w:rsidRPr="00F427DC">
        <w:rPr>
          <w:sz w:val="24"/>
          <w:szCs w:val="24"/>
        </w:rPr>
        <w:t xml:space="preserve">devons vous envoyer un lien ; merci de contacter Véronique </w:t>
      </w:r>
      <w:proofErr w:type="gramStart"/>
      <w:r w:rsidR="00F427DC" w:rsidRPr="00F427DC">
        <w:rPr>
          <w:sz w:val="24"/>
          <w:szCs w:val="24"/>
        </w:rPr>
        <w:t>Cherbonnier:</w:t>
      </w:r>
      <w:proofErr w:type="gramEnd"/>
      <w:r w:rsidR="00F427DC" w:rsidRPr="00F427DC">
        <w:rPr>
          <w:sz w:val="24"/>
          <w:szCs w:val="24"/>
        </w:rPr>
        <w:t xml:space="preserve"> 06-38-67-45-22  </w:t>
      </w:r>
      <w:r w:rsidR="00F427DC">
        <w:rPr>
          <w:sz w:val="24"/>
          <w:szCs w:val="24"/>
        </w:rPr>
        <w:t xml:space="preserve">ou </w:t>
      </w:r>
      <w:r w:rsidRPr="00F427DC">
        <w:rPr>
          <w:sz w:val="24"/>
          <w:szCs w:val="24"/>
        </w:rPr>
        <w:t xml:space="preserve">envoyer un mail à </w:t>
      </w:r>
      <w:hyperlink r:id="rId8" w:history="1">
        <w:r w:rsidRPr="00F427DC">
          <w:rPr>
            <w:rStyle w:val="Lienhypertexte"/>
            <w:sz w:val="24"/>
            <w:szCs w:val="24"/>
          </w:rPr>
          <w:t>trementinesatbbavenir@basketball49.fr</w:t>
        </w:r>
      </w:hyperlink>
      <w:r w:rsidRPr="00F427DC">
        <w:t xml:space="preserve"> </w:t>
      </w:r>
    </w:p>
    <w:p w14:paraId="1FAFE5E5" w14:textId="002F2CB1" w:rsidR="00F427DC" w:rsidRPr="00F427DC" w:rsidRDefault="00F427DC" w:rsidP="00F427DC">
      <w:pPr>
        <w:rPr>
          <w:sz w:val="24"/>
          <w:szCs w:val="24"/>
        </w:rPr>
      </w:pPr>
    </w:p>
    <w:p w14:paraId="2F292DA1" w14:textId="0B3339C8" w:rsidR="00F427DC" w:rsidRPr="00F427DC" w:rsidRDefault="00F427DC" w:rsidP="00F427DC">
      <w:pPr>
        <w:rPr>
          <w:sz w:val="24"/>
          <w:szCs w:val="24"/>
        </w:rPr>
      </w:pPr>
      <w:r w:rsidRPr="00F427DC">
        <w:rPr>
          <w:sz w:val="24"/>
          <w:szCs w:val="24"/>
        </w:rPr>
        <w:t xml:space="preserve">En cas de problème technique lié à la plateforme, contactez Guillaume </w:t>
      </w:r>
      <w:proofErr w:type="gramStart"/>
      <w:r w:rsidRPr="00F427DC">
        <w:rPr>
          <w:sz w:val="24"/>
          <w:szCs w:val="24"/>
        </w:rPr>
        <w:t>Bazin:</w:t>
      </w:r>
      <w:proofErr w:type="gramEnd"/>
      <w:r w:rsidRPr="00F427DC">
        <w:rPr>
          <w:sz w:val="24"/>
          <w:szCs w:val="24"/>
        </w:rPr>
        <w:t xml:space="preserve"> 06-77-46-05-06 ou </w:t>
      </w:r>
      <w:hyperlink r:id="rId9" w:history="1">
        <w:r w:rsidRPr="00F427DC">
          <w:rPr>
            <w:rStyle w:val="Lienhypertexte"/>
            <w:sz w:val="24"/>
            <w:szCs w:val="24"/>
          </w:rPr>
          <w:t>gu.bazin49@gmail.com</w:t>
        </w:r>
      </w:hyperlink>
      <w:r w:rsidRPr="00F427DC">
        <w:rPr>
          <w:sz w:val="24"/>
          <w:szCs w:val="24"/>
        </w:rPr>
        <w:t>.</w:t>
      </w:r>
    </w:p>
    <w:bookmarkEnd w:id="4"/>
    <w:p w14:paraId="2CD23554" w14:textId="77777777" w:rsidR="00F427DC" w:rsidRPr="00F427DC" w:rsidRDefault="00F427DC" w:rsidP="00F427DC">
      <w:pPr>
        <w:rPr>
          <w:sz w:val="24"/>
          <w:szCs w:val="24"/>
        </w:rPr>
      </w:pPr>
    </w:p>
    <w:p w14:paraId="07D82D3B" w14:textId="0B4BD30E" w:rsidR="0074622D" w:rsidRPr="0074622D" w:rsidRDefault="0074622D" w:rsidP="00DA5AC9">
      <w:pPr>
        <w:numPr>
          <w:ilvl w:val="12"/>
          <w:numId w:val="0"/>
        </w:numPr>
        <w:tabs>
          <w:tab w:val="left" w:pos="5529"/>
        </w:tabs>
        <w:jc w:val="center"/>
        <w:rPr>
          <w:sz w:val="24"/>
          <w:szCs w:val="24"/>
        </w:rPr>
      </w:pPr>
    </w:p>
    <w:p w14:paraId="76EC7069" w14:textId="77777777" w:rsidR="0074622D" w:rsidRPr="0074622D" w:rsidRDefault="0074622D" w:rsidP="00DA5AC9">
      <w:pPr>
        <w:numPr>
          <w:ilvl w:val="12"/>
          <w:numId w:val="0"/>
        </w:numPr>
        <w:tabs>
          <w:tab w:val="left" w:pos="5529"/>
        </w:tabs>
        <w:jc w:val="center"/>
        <w:rPr>
          <w:sz w:val="24"/>
          <w:szCs w:val="24"/>
        </w:rPr>
      </w:pPr>
    </w:p>
    <w:p w14:paraId="37F13FAD" w14:textId="77777777" w:rsidR="00DA5AC9" w:rsidRPr="0074622D" w:rsidRDefault="00DA5AC9" w:rsidP="00DA5AC9">
      <w:pPr>
        <w:numPr>
          <w:ilvl w:val="12"/>
          <w:numId w:val="0"/>
        </w:numPr>
        <w:tabs>
          <w:tab w:val="left" w:pos="5529"/>
        </w:tabs>
      </w:pPr>
    </w:p>
    <w:p w14:paraId="3D24941C" w14:textId="77777777" w:rsidR="00DA5AC9" w:rsidRPr="0074622D" w:rsidRDefault="00DA5AC9" w:rsidP="00DA5AC9">
      <w:pPr>
        <w:pStyle w:val="Titre4"/>
      </w:pPr>
      <w:r w:rsidRPr="0074622D">
        <w:t>VISITE MEDICALE</w:t>
      </w:r>
    </w:p>
    <w:p w14:paraId="3F52BBDB" w14:textId="6B979468" w:rsidR="00DA5AC9" w:rsidRPr="000A67CE" w:rsidRDefault="00DA5AC9" w:rsidP="00DA5AC9">
      <w:pPr>
        <w:numPr>
          <w:ilvl w:val="12"/>
          <w:numId w:val="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Visite médicale obligatoire pour </w:t>
      </w:r>
      <w:r w:rsidR="0061118C">
        <w:rPr>
          <w:b/>
          <w:sz w:val="24"/>
          <w:szCs w:val="24"/>
        </w:rPr>
        <w:t>TOUS les</w:t>
      </w:r>
      <w:r w:rsidRPr="000A67CE">
        <w:rPr>
          <w:b/>
          <w:sz w:val="24"/>
          <w:szCs w:val="24"/>
        </w:rPr>
        <w:t xml:space="preserve"> licenciés </w:t>
      </w:r>
    </w:p>
    <w:p w14:paraId="63FD978C" w14:textId="77777777" w:rsidR="00DA5AC9" w:rsidRPr="005378D3" w:rsidRDefault="00DA5AC9" w:rsidP="005378D3">
      <w:pPr>
        <w:numPr>
          <w:ilvl w:val="12"/>
          <w:numId w:val="0"/>
        </w:numPr>
        <w:rPr>
          <w:b/>
          <w:sz w:val="24"/>
          <w:szCs w:val="24"/>
        </w:rPr>
      </w:pPr>
    </w:p>
    <w:p w14:paraId="12ABD1A5" w14:textId="77777777" w:rsidR="00DA5AC9" w:rsidRDefault="00DA5AC9" w:rsidP="00DA5AC9">
      <w:pPr>
        <w:pStyle w:val="Titre4"/>
      </w:pPr>
      <w:r>
        <w:t>BOUTIQUE CLUB</w:t>
      </w:r>
    </w:p>
    <w:p w14:paraId="64965D1D" w14:textId="77777777" w:rsidR="00C37CB2" w:rsidRDefault="00DA5AC9" w:rsidP="00C37CB2">
      <w:pPr>
        <w:numPr>
          <w:ilvl w:val="12"/>
          <w:numId w:val="0"/>
        </w:numPr>
        <w:tabs>
          <w:tab w:val="left" w:pos="1134"/>
        </w:tabs>
        <w:rPr>
          <w:sz w:val="24"/>
          <w:szCs w:val="24"/>
        </w:rPr>
      </w:pPr>
      <w:r w:rsidRPr="009346C3">
        <w:rPr>
          <w:b/>
          <w:sz w:val="28"/>
          <w:szCs w:val="28"/>
        </w:rPr>
        <w:t>Visible au foyer et sur le site</w:t>
      </w:r>
      <w:r>
        <w:rPr>
          <w:sz w:val="28"/>
          <w:szCs w:val="28"/>
        </w:rPr>
        <w:t xml:space="preserve"> - </w:t>
      </w:r>
      <w:r w:rsidRPr="00AB2946">
        <w:rPr>
          <w:b/>
          <w:sz w:val="28"/>
          <w:szCs w:val="28"/>
        </w:rPr>
        <w:t>Possibilité de commander lors de l’inscription</w:t>
      </w:r>
      <w:r w:rsidR="005378D3" w:rsidRPr="005378D3">
        <w:rPr>
          <w:b/>
          <w:sz w:val="28"/>
          <w:szCs w:val="28"/>
        </w:rPr>
        <w:t xml:space="preserve"> </w:t>
      </w:r>
      <w:r w:rsidR="005378D3">
        <w:rPr>
          <w:b/>
          <w:sz w:val="28"/>
          <w:szCs w:val="28"/>
        </w:rPr>
        <w:t>et en début de saison lors de la journée photo</w:t>
      </w:r>
      <w:r w:rsidR="00C37CB2" w:rsidRPr="00C37CB2">
        <w:rPr>
          <w:sz w:val="24"/>
          <w:szCs w:val="24"/>
        </w:rPr>
        <w:t xml:space="preserve"> </w:t>
      </w:r>
    </w:p>
    <w:p w14:paraId="777F07E2" w14:textId="77777777" w:rsidR="00C37CB2" w:rsidRDefault="00C37CB2" w:rsidP="00C37CB2">
      <w:pPr>
        <w:numPr>
          <w:ilvl w:val="12"/>
          <w:numId w:val="0"/>
        </w:numPr>
        <w:tabs>
          <w:tab w:val="left" w:pos="1134"/>
        </w:tabs>
        <w:rPr>
          <w:sz w:val="24"/>
          <w:szCs w:val="24"/>
        </w:rPr>
      </w:pPr>
    </w:p>
    <w:p w14:paraId="5F5E6DF3" w14:textId="32255E41" w:rsidR="00C37CB2" w:rsidRDefault="00C37CB2">
      <w:pPr>
        <w:numPr>
          <w:ilvl w:val="12"/>
          <w:numId w:val="0"/>
        </w:numPr>
        <w:rPr>
          <w:sz w:val="28"/>
          <w:szCs w:val="28"/>
        </w:rPr>
      </w:pPr>
    </w:p>
    <w:p w14:paraId="5E9DB668" w14:textId="636BA8F8" w:rsidR="002C2828" w:rsidRDefault="002C2828">
      <w:pPr>
        <w:numPr>
          <w:ilvl w:val="12"/>
          <w:numId w:val="0"/>
        </w:numPr>
        <w:rPr>
          <w:sz w:val="28"/>
          <w:szCs w:val="28"/>
        </w:rPr>
      </w:pPr>
    </w:p>
    <w:p w14:paraId="343E0F3B" w14:textId="4BDB1BCE" w:rsidR="002C2828" w:rsidRDefault="002C2828">
      <w:pPr>
        <w:numPr>
          <w:ilvl w:val="12"/>
          <w:numId w:val="0"/>
        </w:numPr>
        <w:rPr>
          <w:sz w:val="28"/>
          <w:szCs w:val="28"/>
        </w:rPr>
      </w:pPr>
    </w:p>
    <w:p w14:paraId="6D7CBD1D" w14:textId="77777777" w:rsidR="002C2828" w:rsidRDefault="002C2828" w:rsidP="002C2828">
      <w:pPr>
        <w:tabs>
          <w:tab w:val="left" w:pos="1134"/>
        </w:tabs>
        <w:ind w:left="1140"/>
        <w:rPr>
          <w:b/>
          <w:bCs/>
          <w:sz w:val="24"/>
          <w:szCs w:val="24"/>
        </w:rPr>
      </w:pPr>
    </w:p>
    <w:p w14:paraId="656FEC88" w14:textId="77777777" w:rsidR="002C2828" w:rsidRDefault="00036A66" w:rsidP="002C2828">
      <w:pPr>
        <w:tabs>
          <w:tab w:val="left" w:pos="1134"/>
        </w:tabs>
        <w:ind w:left="1140"/>
        <w:rPr>
          <w:b/>
          <w:bCs/>
          <w:sz w:val="24"/>
          <w:szCs w:val="24"/>
        </w:rPr>
      </w:pPr>
      <w:r>
        <w:rPr>
          <w:noProof/>
        </w:rPr>
        <w:pict w14:anchorId="0896053A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9" type="#_x0000_t202" style="position:absolute;left:0;text-align:left;margin-left:0;margin-top:0;width:128.95pt;height:24.05pt;z-index:251662336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>
            <v:textbox style="mso-fit-shape-to-text:t">
              <w:txbxContent>
                <w:p w14:paraId="7E534940" w14:textId="77777777" w:rsidR="002C2828" w:rsidRPr="00E20DA4" w:rsidRDefault="002C2828" w:rsidP="002C2828">
                  <w:pPr>
                    <w:rPr>
                      <w:b/>
                      <w:sz w:val="28"/>
                      <w:szCs w:val="28"/>
                    </w:rPr>
                  </w:pPr>
                  <w:r w:rsidRPr="00E20DA4">
                    <w:rPr>
                      <w:b/>
                      <w:sz w:val="28"/>
                      <w:szCs w:val="28"/>
                    </w:rPr>
                    <w:t xml:space="preserve">SOIREE </w:t>
                  </w:r>
                  <w:r>
                    <w:rPr>
                      <w:b/>
                      <w:sz w:val="28"/>
                      <w:szCs w:val="28"/>
                    </w:rPr>
                    <w:t>BASKET</w:t>
                  </w:r>
                </w:p>
              </w:txbxContent>
            </v:textbox>
          </v:shape>
        </w:pict>
      </w:r>
    </w:p>
    <w:p w14:paraId="11D205EF" w14:textId="77777777" w:rsidR="002C2828" w:rsidRDefault="002C2828" w:rsidP="002C2828">
      <w:pPr>
        <w:tabs>
          <w:tab w:val="left" w:pos="1134"/>
        </w:tabs>
        <w:ind w:left="1140"/>
        <w:rPr>
          <w:b/>
          <w:bCs/>
          <w:sz w:val="24"/>
          <w:szCs w:val="24"/>
        </w:rPr>
      </w:pPr>
    </w:p>
    <w:p w14:paraId="413A6436" w14:textId="77777777" w:rsidR="002C2828" w:rsidRDefault="002C2828" w:rsidP="002C2828">
      <w:pPr>
        <w:tabs>
          <w:tab w:val="left" w:pos="1134"/>
        </w:tabs>
        <w:ind w:left="1140"/>
        <w:rPr>
          <w:b/>
          <w:bCs/>
          <w:sz w:val="24"/>
          <w:szCs w:val="24"/>
        </w:rPr>
      </w:pPr>
    </w:p>
    <w:p w14:paraId="782342E8" w14:textId="53A1AB41" w:rsidR="002C2828" w:rsidRPr="001F2C12" w:rsidRDefault="002C2828" w:rsidP="002C2828">
      <w:pPr>
        <w:tabs>
          <w:tab w:val="left" w:pos="1134"/>
        </w:tabs>
        <w:ind w:left="1140" w:hanging="856"/>
        <w:rPr>
          <w:b/>
          <w:bCs/>
          <w:sz w:val="32"/>
          <w:szCs w:val="32"/>
        </w:rPr>
      </w:pPr>
      <w:r w:rsidRPr="002C2828">
        <w:rPr>
          <w:b/>
          <w:bCs/>
          <w:sz w:val="32"/>
          <w:szCs w:val="32"/>
          <w:highlight w:val="lightGray"/>
        </w:rPr>
        <w:t xml:space="preserve">A vos agendas, réservez votre date du </w:t>
      </w:r>
      <w:r w:rsidR="004E5A79">
        <w:rPr>
          <w:b/>
          <w:bCs/>
          <w:sz w:val="32"/>
          <w:szCs w:val="32"/>
          <w:highlight w:val="lightGray"/>
        </w:rPr>
        <w:t>13 mars</w:t>
      </w:r>
      <w:r w:rsidRPr="002C2828">
        <w:rPr>
          <w:b/>
          <w:bCs/>
          <w:sz w:val="32"/>
          <w:szCs w:val="32"/>
          <w:highlight w:val="lightGray"/>
        </w:rPr>
        <w:t xml:space="preserve"> 202</w:t>
      </w:r>
      <w:r w:rsidR="004E5A79">
        <w:rPr>
          <w:b/>
          <w:bCs/>
          <w:sz w:val="32"/>
          <w:szCs w:val="32"/>
          <w:highlight w:val="lightGray"/>
        </w:rPr>
        <w:t>1</w:t>
      </w:r>
      <w:r w:rsidRPr="002C2828">
        <w:rPr>
          <w:b/>
          <w:bCs/>
          <w:sz w:val="32"/>
          <w:szCs w:val="32"/>
          <w:highlight w:val="lightGray"/>
        </w:rPr>
        <w:t xml:space="preserve"> - Soirée du Basket</w:t>
      </w:r>
    </w:p>
    <w:p w14:paraId="7BCAAF92" w14:textId="77777777" w:rsidR="002C2828" w:rsidRDefault="002C2828" w:rsidP="002C2828">
      <w:pPr>
        <w:tabs>
          <w:tab w:val="left" w:pos="1134"/>
        </w:tabs>
        <w:ind w:left="1140"/>
        <w:rPr>
          <w:b/>
          <w:bCs/>
          <w:sz w:val="24"/>
          <w:szCs w:val="24"/>
        </w:rPr>
      </w:pPr>
    </w:p>
    <w:p w14:paraId="29BE6675" w14:textId="77777777" w:rsidR="002C2828" w:rsidRDefault="002C2828" w:rsidP="002C2828">
      <w:pPr>
        <w:tabs>
          <w:tab w:val="left" w:pos="1134"/>
        </w:tabs>
        <w:ind w:left="11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pour la santé financière du club – Moment convivial – Pensez que cette soirée n’est pas réservée qu’aux membres du club, inviter vos amis.</w:t>
      </w:r>
    </w:p>
    <w:p w14:paraId="086D5812" w14:textId="77777777" w:rsidR="002C2828" w:rsidRDefault="002C2828" w:rsidP="002C2828">
      <w:pPr>
        <w:numPr>
          <w:ilvl w:val="12"/>
          <w:numId w:val="0"/>
        </w:numPr>
        <w:tabs>
          <w:tab w:val="left" w:pos="1134"/>
        </w:tabs>
        <w:rPr>
          <w:sz w:val="24"/>
          <w:szCs w:val="24"/>
        </w:rPr>
      </w:pPr>
    </w:p>
    <w:p w14:paraId="65D85B8A" w14:textId="77777777" w:rsidR="002C2828" w:rsidRDefault="002C2828" w:rsidP="002C2828">
      <w:pPr>
        <w:numPr>
          <w:ilvl w:val="12"/>
          <w:numId w:val="0"/>
        </w:numPr>
        <w:tabs>
          <w:tab w:val="left" w:pos="1134"/>
        </w:tabs>
        <w:rPr>
          <w:sz w:val="24"/>
          <w:szCs w:val="24"/>
        </w:rPr>
      </w:pPr>
    </w:p>
    <w:p w14:paraId="383CB565" w14:textId="77777777" w:rsidR="002C2828" w:rsidRDefault="002C2828" w:rsidP="002C2828">
      <w:pPr>
        <w:numPr>
          <w:ilvl w:val="12"/>
          <w:numId w:val="0"/>
        </w:numPr>
        <w:tabs>
          <w:tab w:val="left" w:pos="1134"/>
        </w:tabs>
        <w:rPr>
          <w:sz w:val="24"/>
          <w:szCs w:val="24"/>
        </w:rPr>
      </w:pPr>
    </w:p>
    <w:p w14:paraId="0C07ABA0" w14:textId="77777777" w:rsidR="002C2828" w:rsidRDefault="002C2828" w:rsidP="002C2828">
      <w:pPr>
        <w:numPr>
          <w:ilvl w:val="12"/>
          <w:numId w:val="0"/>
        </w:numPr>
        <w:tabs>
          <w:tab w:val="left" w:pos="1134"/>
        </w:tabs>
        <w:rPr>
          <w:sz w:val="24"/>
          <w:szCs w:val="24"/>
        </w:rPr>
      </w:pPr>
    </w:p>
    <w:p w14:paraId="72ADD545" w14:textId="78A177CC" w:rsidR="002C2828" w:rsidRDefault="004E5A79" w:rsidP="002C2828">
      <w:pPr>
        <w:numPr>
          <w:ilvl w:val="12"/>
          <w:numId w:val="0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C2828">
        <w:rPr>
          <w:sz w:val="24"/>
          <w:szCs w:val="24"/>
        </w:rPr>
        <w:t>Nous comptons sur vous.</w:t>
      </w:r>
    </w:p>
    <w:p w14:paraId="11DBA59D" w14:textId="77777777" w:rsidR="002C2828" w:rsidRDefault="002C2828" w:rsidP="002C2828">
      <w:pPr>
        <w:numPr>
          <w:ilvl w:val="12"/>
          <w:numId w:val="0"/>
        </w:numPr>
        <w:tabs>
          <w:tab w:val="left" w:pos="1134"/>
        </w:tabs>
        <w:rPr>
          <w:sz w:val="24"/>
          <w:szCs w:val="24"/>
        </w:rPr>
      </w:pPr>
    </w:p>
    <w:p w14:paraId="326D4117" w14:textId="77777777" w:rsidR="002C2828" w:rsidRDefault="002C2828" w:rsidP="002C2828">
      <w:pPr>
        <w:pStyle w:val="Titre2"/>
      </w:pPr>
      <w:r>
        <w:tab/>
        <w:t>PROGRESSER</w:t>
      </w:r>
      <w:r>
        <w:tab/>
      </w:r>
      <w:r>
        <w:tab/>
      </w:r>
      <w:r>
        <w:tab/>
        <w:t>GAGNER</w:t>
      </w:r>
      <w:r>
        <w:tab/>
      </w:r>
      <w:r>
        <w:tab/>
        <w:t xml:space="preserve">PRENDRE DU PLAISIR </w:t>
      </w:r>
    </w:p>
    <w:p w14:paraId="2466ED05" w14:textId="77777777" w:rsidR="002C2828" w:rsidRDefault="002C2828" w:rsidP="002C2828">
      <w:pPr>
        <w:numPr>
          <w:ilvl w:val="12"/>
          <w:numId w:val="0"/>
        </w:numPr>
        <w:tabs>
          <w:tab w:val="left" w:pos="1134"/>
        </w:tabs>
        <w:jc w:val="center"/>
        <w:rPr>
          <w:sz w:val="24"/>
          <w:szCs w:val="24"/>
        </w:rPr>
      </w:pPr>
    </w:p>
    <w:p w14:paraId="1B9F8E3E" w14:textId="77777777" w:rsidR="002C2828" w:rsidRDefault="002C2828" w:rsidP="002C2828">
      <w:pPr>
        <w:pStyle w:val="Titre3"/>
      </w:pPr>
      <w:r>
        <w:t>Au BASKET à TREMENTINES</w:t>
      </w:r>
    </w:p>
    <w:p w14:paraId="5320A78E" w14:textId="77777777" w:rsidR="002C2828" w:rsidRDefault="002C2828" w:rsidP="002C2828">
      <w:pPr>
        <w:numPr>
          <w:ilvl w:val="12"/>
          <w:numId w:val="0"/>
        </w:numPr>
        <w:tabs>
          <w:tab w:val="left" w:pos="1134"/>
        </w:tabs>
        <w:jc w:val="center"/>
        <w:rPr>
          <w:sz w:val="24"/>
          <w:szCs w:val="24"/>
        </w:rPr>
      </w:pPr>
    </w:p>
    <w:p w14:paraId="2FC691B7" w14:textId="69D6B02F" w:rsidR="002C2828" w:rsidRPr="0061118C" w:rsidRDefault="002C2828">
      <w:pPr>
        <w:numPr>
          <w:ilvl w:val="12"/>
          <w:numId w:val="0"/>
        </w:num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Bureau</w:t>
      </w:r>
      <w:bookmarkEnd w:id="0"/>
    </w:p>
    <w:sectPr w:rsidR="002C2828" w:rsidRPr="0061118C" w:rsidSect="00C37CB2">
      <w:pgSz w:w="11907" w:h="16840"/>
      <w:pgMar w:top="567" w:right="567" w:bottom="567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E02977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7827225"/>
    <w:multiLevelType w:val="hybridMultilevel"/>
    <w:tmpl w:val="92762742"/>
    <w:lvl w:ilvl="0" w:tplc="040C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A5400AF"/>
    <w:multiLevelType w:val="hybridMultilevel"/>
    <w:tmpl w:val="15EAF5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F081D"/>
    <w:multiLevelType w:val="hybridMultilevel"/>
    <w:tmpl w:val="6CCA22DE"/>
    <w:lvl w:ilvl="0" w:tplc="040C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2884D67"/>
    <w:multiLevelType w:val="hybridMultilevel"/>
    <w:tmpl w:val="650E2C18"/>
    <w:lvl w:ilvl="0" w:tplc="040C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43CF0EB8"/>
    <w:multiLevelType w:val="hybridMultilevel"/>
    <w:tmpl w:val="EFAAF72A"/>
    <w:lvl w:ilvl="0" w:tplc="F68C0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1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E30"/>
    <w:rsid w:val="00013352"/>
    <w:rsid w:val="00025E8F"/>
    <w:rsid w:val="0003414F"/>
    <w:rsid w:val="00036A66"/>
    <w:rsid w:val="00037A6D"/>
    <w:rsid w:val="00073F76"/>
    <w:rsid w:val="0009620F"/>
    <w:rsid w:val="000A67CE"/>
    <w:rsid w:val="000C3DB5"/>
    <w:rsid w:val="000E168F"/>
    <w:rsid w:val="000E4896"/>
    <w:rsid w:val="0015611E"/>
    <w:rsid w:val="00157699"/>
    <w:rsid w:val="00167FCF"/>
    <w:rsid w:val="001B1D6F"/>
    <w:rsid w:val="001C0C63"/>
    <w:rsid w:val="001C65F1"/>
    <w:rsid w:val="001F2C12"/>
    <w:rsid w:val="001F4E3A"/>
    <w:rsid w:val="00211687"/>
    <w:rsid w:val="002217DB"/>
    <w:rsid w:val="0024131E"/>
    <w:rsid w:val="002958B6"/>
    <w:rsid w:val="002C0EC3"/>
    <w:rsid w:val="002C2828"/>
    <w:rsid w:val="002F19D1"/>
    <w:rsid w:val="002F2732"/>
    <w:rsid w:val="003250A7"/>
    <w:rsid w:val="00362BD6"/>
    <w:rsid w:val="003831DF"/>
    <w:rsid w:val="003A3E0D"/>
    <w:rsid w:val="003B33EF"/>
    <w:rsid w:val="003B3BCE"/>
    <w:rsid w:val="004018F7"/>
    <w:rsid w:val="00433A4E"/>
    <w:rsid w:val="004A780D"/>
    <w:rsid w:val="004B33D0"/>
    <w:rsid w:val="004E5A79"/>
    <w:rsid w:val="005378D3"/>
    <w:rsid w:val="00541382"/>
    <w:rsid w:val="005474CB"/>
    <w:rsid w:val="00573F01"/>
    <w:rsid w:val="00595212"/>
    <w:rsid w:val="005B59A6"/>
    <w:rsid w:val="0061118C"/>
    <w:rsid w:val="006721A8"/>
    <w:rsid w:val="006806A2"/>
    <w:rsid w:val="00685F31"/>
    <w:rsid w:val="006E27D7"/>
    <w:rsid w:val="0074622D"/>
    <w:rsid w:val="007665CA"/>
    <w:rsid w:val="007C2BF1"/>
    <w:rsid w:val="007F3B6C"/>
    <w:rsid w:val="0088112F"/>
    <w:rsid w:val="008819E8"/>
    <w:rsid w:val="00885EA2"/>
    <w:rsid w:val="0088658D"/>
    <w:rsid w:val="00887262"/>
    <w:rsid w:val="008D5F85"/>
    <w:rsid w:val="008E7AD8"/>
    <w:rsid w:val="00900C92"/>
    <w:rsid w:val="0091609A"/>
    <w:rsid w:val="009225EA"/>
    <w:rsid w:val="009346C3"/>
    <w:rsid w:val="00964F39"/>
    <w:rsid w:val="009D434D"/>
    <w:rsid w:val="009D4C95"/>
    <w:rsid w:val="009D60FD"/>
    <w:rsid w:val="009F0AD8"/>
    <w:rsid w:val="009F6B67"/>
    <w:rsid w:val="00A04C64"/>
    <w:rsid w:val="00A31B62"/>
    <w:rsid w:val="00A35935"/>
    <w:rsid w:val="00A6680C"/>
    <w:rsid w:val="00A70F9E"/>
    <w:rsid w:val="00A82004"/>
    <w:rsid w:val="00AA6CAD"/>
    <w:rsid w:val="00AB2946"/>
    <w:rsid w:val="00AB4E53"/>
    <w:rsid w:val="00AE0755"/>
    <w:rsid w:val="00AE0CBC"/>
    <w:rsid w:val="00B469DA"/>
    <w:rsid w:val="00BA45EE"/>
    <w:rsid w:val="00C27E30"/>
    <w:rsid w:val="00C320C8"/>
    <w:rsid w:val="00C37CB2"/>
    <w:rsid w:val="00C52071"/>
    <w:rsid w:val="00CA668C"/>
    <w:rsid w:val="00CA766F"/>
    <w:rsid w:val="00CB1259"/>
    <w:rsid w:val="00D20874"/>
    <w:rsid w:val="00D44332"/>
    <w:rsid w:val="00D57214"/>
    <w:rsid w:val="00D848CA"/>
    <w:rsid w:val="00DA2459"/>
    <w:rsid w:val="00DA5AC9"/>
    <w:rsid w:val="00DB6AA8"/>
    <w:rsid w:val="00DE4B94"/>
    <w:rsid w:val="00E20DA4"/>
    <w:rsid w:val="00E816AA"/>
    <w:rsid w:val="00EE6627"/>
    <w:rsid w:val="00F411AB"/>
    <w:rsid w:val="00F427DC"/>
    <w:rsid w:val="00F44B7F"/>
    <w:rsid w:val="00F967F6"/>
    <w:rsid w:val="00F97B5B"/>
    <w:rsid w:val="00FB2482"/>
    <w:rsid w:val="00F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2ECE0B0"/>
  <w15:docId w15:val="{4D92B82D-A3E6-4D2A-9B30-5BD59DD0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6C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7F3B6C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7F3B6C"/>
    <w:pPr>
      <w:keepNext/>
      <w:numPr>
        <w:ilvl w:val="12"/>
      </w:numPr>
      <w:tabs>
        <w:tab w:val="left" w:pos="1134"/>
      </w:tabs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7F3B6C"/>
    <w:pPr>
      <w:keepNext/>
      <w:numPr>
        <w:ilvl w:val="12"/>
      </w:numPr>
      <w:tabs>
        <w:tab w:val="left" w:pos="1134"/>
      </w:tabs>
      <w:jc w:val="center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7F3B6C"/>
    <w:pPr>
      <w:keepNext/>
      <w:numPr>
        <w:ilvl w:val="12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3544"/>
      </w:tabs>
      <w:spacing w:before="120" w:after="120"/>
      <w:ind w:left="2552" w:right="2552"/>
      <w:jc w:val="center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7F3B6C"/>
    <w:pPr>
      <w:keepNext/>
      <w:numPr>
        <w:ilvl w:val="12"/>
      </w:numPr>
      <w:tabs>
        <w:tab w:val="left" w:pos="1701"/>
      </w:tabs>
      <w:outlineLvl w:val="4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7F3B6C"/>
    <w:rPr>
      <w:rFonts w:ascii="Cambria" w:hAnsi="Cambria" w:cs="Times New Roman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7F3B6C"/>
    <w:rPr>
      <w:rFonts w:ascii="Cambria" w:hAnsi="Cambria" w:cs="Times New Roman"/>
      <w:b/>
      <w:i/>
      <w:sz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7F3B6C"/>
    <w:rPr>
      <w:rFonts w:ascii="Cambria" w:hAnsi="Cambria" w:cs="Times New Roman"/>
      <w:b/>
      <w:sz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7F3B6C"/>
    <w:rPr>
      <w:rFonts w:cs="Times New Roman"/>
      <w:b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7F3B6C"/>
    <w:rPr>
      <w:rFonts w:cs="Times New Roman"/>
      <w:b/>
      <w:i/>
      <w:sz w:val="26"/>
    </w:rPr>
  </w:style>
  <w:style w:type="paragraph" w:styleId="Corpsdetexte2">
    <w:name w:val="Body Text 2"/>
    <w:basedOn w:val="Normal"/>
    <w:link w:val="Corpsdetexte2Car"/>
    <w:uiPriority w:val="99"/>
    <w:rsid w:val="007F3B6C"/>
    <w:pPr>
      <w:autoSpaceDE/>
      <w:autoSpaceDN/>
      <w:adjustRightInd/>
      <w:jc w:val="center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7F3B6C"/>
    <w:rPr>
      <w:rFonts w:ascii="Times New Roman" w:hAnsi="Times New Roman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0D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20DA4"/>
    <w:rPr>
      <w:rFonts w:ascii="Tahoma" w:hAnsi="Tahoma" w:cs="Times New Roman"/>
      <w:sz w:val="16"/>
    </w:rPr>
  </w:style>
  <w:style w:type="table" w:styleId="Grilledutableau">
    <w:name w:val="Table Grid"/>
    <w:basedOn w:val="TableauNormal"/>
    <w:uiPriority w:val="59"/>
    <w:rsid w:val="00DA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62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4C9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4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mentinesatbbavenir@basketball49.fr" TargetMode="External"/><Relationship Id="rId3" Type="http://schemas.openxmlformats.org/officeDocument/2006/relationships/styles" Target="styles.xml"/><Relationship Id="rId7" Type="http://schemas.openxmlformats.org/officeDocument/2006/relationships/image" Target="cid:172b7ac903f1dfe92c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.bazin49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7EB6-73F4-442C-BF7A-D9937A0D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_Trémentines, le 14 Mai 1997</vt:lpstr>
    </vt:vector>
  </TitlesOfParts>
  <Company>Hewlett-Packard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_Trémentines, le 14 Mai 1997</dc:title>
  <dc:creator>Brossard Michel</dc:creator>
  <cp:lastModifiedBy>Utilisateur</cp:lastModifiedBy>
  <cp:revision>10</cp:revision>
  <cp:lastPrinted>2018-05-23T17:40:00Z</cp:lastPrinted>
  <dcterms:created xsi:type="dcterms:W3CDTF">2020-06-20T07:48:00Z</dcterms:created>
  <dcterms:modified xsi:type="dcterms:W3CDTF">2020-06-25T18:42:00Z</dcterms:modified>
</cp:coreProperties>
</file>